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A43" w:rsidRPr="00C71991" w:rsidRDefault="00CD6A43" w:rsidP="002302FE">
      <w:pPr>
        <w:widowControl w:val="0"/>
        <w:tabs>
          <w:tab w:val="left" w:pos="916"/>
          <w:tab w:val="left" w:pos="7620"/>
        </w:tabs>
        <w:autoSpaceDE w:val="0"/>
        <w:autoSpaceDN w:val="0"/>
        <w:adjustRightInd w:val="0"/>
        <w:spacing w:before="120" w:after="120"/>
        <w:ind w:right="-149"/>
        <w:rPr>
          <w:rFonts w:ascii="Academy" w:hAnsi="Academy" w:cs="Academy"/>
          <w:lang w:val="uk-UA"/>
        </w:rPr>
      </w:pPr>
      <w:r>
        <w:rPr>
          <w:rFonts w:ascii="Academy" w:hAnsi="Academy" w:cs="Academy"/>
          <w:lang w:val="uk-UA"/>
        </w:rPr>
        <w:tab/>
      </w:r>
      <w:r>
        <w:rPr>
          <w:rFonts w:ascii="Academy" w:hAnsi="Academy" w:cs="Academy"/>
          <w:lang w:val="uk-UA"/>
        </w:rPr>
        <w:tab/>
      </w:r>
    </w:p>
    <w:p w:rsidR="00EA6E75" w:rsidRPr="008E798B" w:rsidRDefault="004F5C8D" w:rsidP="003364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E75" w:rsidRPr="00336499" w:rsidRDefault="00EA6E75" w:rsidP="00EA6E7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D50483" w:rsidRPr="00236907" w:rsidRDefault="00D50483" w:rsidP="00D50483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D50483" w:rsidRDefault="009A1B1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D50483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496CD4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A064DF">
        <w:rPr>
          <w:rFonts w:ascii="Times New Roman CYR" w:hAnsi="Times New Roman CYR" w:cs="Times New Roman CYR"/>
          <w:bCs/>
          <w:sz w:val="28"/>
          <w:szCs w:val="28"/>
          <w:lang w:val="uk-UA"/>
        </w:rPr>
        <w:t>6</w:t>
      </w:r>
      <w:r w:rsidR="00BA22DE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Р І Ш Е Н Н Я</w:t>
      </w:r>
    </w:p>
    <w:p w:rsidR="00D50483" w:rsidRDefault="00D50483" w:rsidP="00D50483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CD4309" w:rsidRDefault="00CD4309" w:rsidP="00CD4309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_________________20 ____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№ ______</w:t>
      </w:r>
    </w:p>
    <w:p w:rsidR="00A24BAC" w:rsidRDefault="00A24BAC" w:rsidP="00D50483">
      <w:pPr>
        <w:rPr>
          <w:bCs/>
          <w:sz w:val="28"/>
          <w:szCs w:val="28"/>
          <w:lang w:val="uk-UA"/>
        </w:rPr>
      </w:pPr>
    </w:p>
    <w:p w:rsidR="00F65EBD" w:rsidRDefault="00F65EBD" w:rsidP="00D50483">
      <w:pPr>
        <w:rPr>
          <w:bCs/>
          <w:sz w:val="28"/>
          <w:szCs w:val="28"/>
          <w:lang w:val="uk-UA"/>
        </w:rPr>
      </w:pPr>
    </w:p>
    <w:p w:rsidR="005B2D2B" w:rsidRDefault="005B2D2B" w:rsidP="004F5C8D">
      <w:pPr>
        <w:spacing w:line="235" w:lineRule="auto"/>
        <w:ind w:right="3900"/>
        <w:rPr>
          <w:sz w:val="28"/>
          <w:lang w:val="uk-UA"/>
        </w:rPr>
      </w:pPr>
      <w:r w:rsidRPr="001C38EC">
        <w:rPr>
          <w:sz w:val="28"/>
        </w:rPr>
        <w:t xml:space="preserve">Про </w:t>
      </w:r>
      <w:r>
        <w:rPr>
          <w:sz w:val="28"/>
          <w:lang w:val="uk-UA"/>
        </w:rPr>
        <w:t xml:space="preserve">надання дозволу </w:t>
      </w:r>
    </w:p>
    <w:p w:rsidR="005B2D2B" w:rsidRDefault="005B2D2B" w:rsidP="004F5C8D">
      <w:pPr>
        <w:spacing w:line="235" w:lineRule="auto"/>
        <w:ind w:right="3900"/>
        <w:rPr>
          <w:sz w:val="28"/>
          <w:lang w:val="uk-UA"/>
        </w:rPr>
      </w:pPr>
      <w:r>
        <w:rPr>
          <w:sz w:val="28"/>
          <w:lang w:val="uk-UA"/>
        </w:rPr>
        <w:t>на списання основних засобів</w:t>
      </w:r>
    </w:p>
    <w:p w:rsidR="005B2D2B" w:rsidRPr="00160B9B" w:rsidRDefault="005B2D2B" w:rsidP="005B2D2B">
      <w:pPr>
        <w:spacing w:line="337" w:lineRule="exact"/>
        <w:rPr>
          <w:lang w:val="uk-UA"/>
        </w:rPr>
      </w:pPr>
    </w:p>
    <w:p w:rsidR="003C033A" w:rsidRDefault="003C033A" w:rsidP="005B2D2B">
      <w:pPr>
        <w:jc w:val="both"/>
        <w:rPr>
          <w:rFonts w:ascii="Bookman Old Style" w:hAnsi="Bookman Old Style"/>
          <w:sz w:val="28"/>
          <w:szCs w:val="28"/>
          <w:lang w:val="uk-UA"/>
        </w:rPr>
      </w:pPr>
    </w:p>
    <w:p w:rsidR="005B2D2B" w:rsidRDefault="00EF5272" w:rsidP="003C033A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</w:t>
      </w:r>
      <w:r w:rsidR="002D6A26" w:rsidRPr="002D6A26">
        <w:rPr>
          <w:sz w:val="28"/>
          <w:szCs w:val="28"/>
          <w:lang w:val="uk-UA"/>
        </w:rPr>
        <w:t xml:space="preserve"> статями 26, 59, 60 Закону України «Про місцеве самоврядування в Україні», відповідно до Закону України «Про бухгалтерський облік та фінансову звітність в Україні», </w:t>
      </w:r>
      <w:r w:rsidR="002D6A26" w:rsidRPr="005F40E0">
        <w:rPr>
          <w:sz w:val="28"/>
          <w:szCs w:val="28"/>
          <w:lang w:val="uk-UA"/>
        </w:rPr>
        <w:t>Закону Украї</w:t>
      </w:r>
      <w:r w:rsidR="002D6A26">
        <w:rPr>
          <w:sz w:val="28"/>
          <w:szCs w:val="28"/>
          <w:lang w:val="uk-UA"/>
        </w:rPr>
        <w:t xml:space="preserve">ни «Про передачу об’єктів права </w:t>
      </w:r>
      <w:r w:rsidR="002D6A26" w:rsidRPr="005F40E0">
        <w:rPr>
          <w:sz w:val="28"/>
          <w:szCs w:val="28"/>
          <w:lang w:val="uk-UA"/>
        </w:rPr>
        <w:t>державної та комунальної власності»,</w:t>
      </w:r>
      <w:r w:rsidR="002D6A26">
        <w:rPr>
          <w:sz w:val="28"/>
          <w:szCs w:val="28"/>
          <w:lang w:val="uk-UA"/>
        </w:rPr>
        <w:t xml:space="preserve"> </w:t>
      </w:r>
      <w:r w:rsidR="002D6A26" w:rsidRPr="002D6A26">
        <w:rPr>
          <w:sz w:val="28"/>
          <w:szCs w:val="28"/>
          <w:lang w:val="uk-UA"/>
        </w:rPr>
        <w:t>Положення про порядок відчуження, списання, передачі основних засобів, що є комунальною власністю територіальної громади Млинівської селищної ради, затвердженого рішенням Млинівської селищної ради від 12.06.2017 № 374,</w:t>
      </w:r>
      <w:r w:rsidR="002D6A26">
        <w:rPr>
          <w:sz w:val="28"/>
          <w:szCs w:val="28"/>
          <w:lang w:val="uk-UA"/>
        </w:rPr>
        <w:t xml:space="preserve"> </w:t>
      </w:r>
      <w:r w:rsidR="00603F56">
        <w:rPr>
          <w:sz w:val="28"/>
          <w:szCs w:val="28"/>
          <w:lang w:val="uk-UA"/>
        </w:rPr>
        <w:t xml:space="preserve">враховуючи </w:t>
      </w:r>
      <w:r w:rsidR="00A064DF">
        <w:rPr>
          <w:sz w:val="28"/>
          <w:szCs w:val="28"/>
          <w:lang w:val="uk-UA"/>
        </w:rPr>
        <w:t>«З</w:t>
      </w:r>
      <w:r w:rsidR="00603F56">
        <w:rPr>
          <w:sz w:val="28"/>
          <w:szCs w:val="28"/>
          <w:lang w:val="uk-UA"/>
        </w:rPr>
        <w:t>віт про проведення технічного обстеження будівельних конструкцій та інженерних мереж об</w:t>
      </w:r>
      <w:r w:rsidR="00603F56" w:rsidRPr="004F5C8D">
        <w:rPr>
          <w:sz w:val="28"/>
          <w:szCs w:val="28"/>
          <w:lang w:val="uk-UA"/>
        </w:rPr>
        <w:t>’</w:t>
      </w:r>
      <w:r w:rsidR="00603F56">
        <w:rPr>
          <w:sz w:val="28"/>
          <w:szCs w:val="28"/>
          <w:lang w:val="uk-UA"/>
        </w:rPr>
        <w:t>єкту</w:t>
      </w:r>
      <w:r w:rsidR="00A064DF">
        <w:rPr>
          <w:sz w:val="28"/>
          <w:szCs w:val="28"/>
          <w:lang w:val="uk-UA"/>
        </w:rPr>
        <w:t>»,</w:t>
      </w:r>
      <w:r w:rsidR="00603F56">
        <w:rPr>
          <w:sz w:val="28"/>
          <w:szCs w:val="28"/>
          <w:lang w:val="uk-UA"/>
        </w:rPr>
        <w:t xml:space="preserve"> в зв</w:t>
      </w:r>
      <w:r w:rsidR="00603F56" w:rsidRPr="004F5C8D">
        <w:rPr>
          <w:sz w:val="28"/>
          <w:szCs w:val="28"/>
          <w:lang w:val="uk-UA"/>
        </w:rPr>
        <w:t>’</w:t>
      </w:r>
      <w:r w:rsidR="00603F56">
        <w:rPr>
          <w:sz w:val="28"/>
          <w:szCs w:val="28"/>
          <w:lang w:val="uk-UA"/>
        </w:rPr>
        <w:t>язку з виробничою необхідністю</w:t>
      </w:r>
      <w:r w:rsidR="002D6A26">
        <w:rPr>
          <w:sz w:val="28"/>
          <w:szCs w:val="28"/>
          <w:lang w:val="uk-UA"/>
        </w:rPr>
        <w:t xml:space="preserve"> за погодженням з</w:t>
      </w:r>
      <w:r w:rsidR="003C033A">
        <w:rPr>
          <w:sz w:val="28"/>
          <w:szCs w:val="28"/>
          <w:lang w:val="uk-UA"/>
        </w:rPr>
        <w:t xml:space="preserve"> постійною к</w:t>
      </w:r>
      <w:r w:rsidR="003C033A" w:rsidRPr="009F7572">
        <w:rPr>
          <w:sz w:val="28"/>
          <w:szCs w:val="28"/>
          <w:lang w:val="uk-UA"/>
        </w:rPr>
        <w:t>омісі</w:t>
      </w:r>
      <w:r w:rsidR="003C033A">
        <w:rPr>
          <w:sz w:val="28"/>
          <w:szCs w:val="28"/>
          <w:lang w:val="uk-UA"/>
        </w:rPr>
        <w:t>єю</w:t>
      </w:r>
      <w:r w:rsidR="003C033A" w:rsidRPr="009F7572">
        <w:rPr>
          <w:sz w:val="28"/>
          <w:szCs w:val="28"/>
          <w:lang w:val="uk-UA"/>
        </w:rPr>
        <w:t xml:space="preserve"> з питань </w:t>
      </w:r>
      <w:r w:rsidR="003C033A">
        <w:rPr>
          <w:sz w:val="28"/>
          <w:szCs w:val="28"/>
          <w:lang w:val="uk-UA"/>
        </w:rPr>
        <w:t xml:space="preserve">планування, </w:t>
      </w:r>
      <w:r w:rsidR="003C033A" w:rsidRPr="005F40E0">
        <w:rPr>
          <w:sz w:val="28"/>
          <w:szCs w:val="28"/>
          <w:lang w:val="uk-UA"/>
        </w:rPr>
        <w:t>фінансів, бюджету та соціально</w:t>
      </w:r>
      <w:r w:rsidR="003C033A">
        <w:rPr>
          <w:sz w:val="28"/>
          <w:szCs w:val="28"/>
          <w:lang w:val="uk-UA"/>
        </w:rPr>
        <w:t>-економічного розвитку</w:t>
      </w:r>
      <w:r w:rsidR="00176FD0">
        <w:rPr>
          <w:sz w:val="28"/>
          <w:szCs w:val="28"/>
          <w:lang w:val="uk-UA"/>
        </w:rPr>
        <w:t xml:space="preserve"> та </w:t>
      </w:r>
      <w:r w:rsidR="002D6A26">
        <w:rPr>
          <w:sz w:val="28"/>
          <w:szCs w:val="28"/>
          <w:lang w:val="uk-UA"/>
        </w:rPr>
        <w:t xml:space="preserve">постійною комісією з питань житлово-комунального </w:t>
      </w:r>
      <w:r w:rsidR="002D6A26" w:rsidRPr="005C2FC3">
        <w:rPr>
          <w:sz w:val="28"/>
          <w:szCs w:val="28"/>
          <w:lang w:val="uk-UA"/>
        </w:rPr>
        <w:t>господарства,</w:t>
      </w:r>
      <w:r w:rsidR="002D6A26">
        <w:rPr>
          <w:sz w:val="28"/>
          <w:szCs w:val="28"/>
          <w:lang w:val="uk-UA"/>
        </w:rPr>
        <w:t xml:space="preserve"> комунальної власності, промисловості, підприємництва та транспорту</w:t>
      </w:r>
      <w:r w:rsidR="00081820">
        <w:rPr>
          <w:sz w:val="28"/>
          <w:szCs w:val="28"/>
          <w:lang w:val="uk-UA"/>
        </w:rPr>
        <w:t>,</w:t>
      </w:r>
      <w:r w:rsidR="009C5D55">
        <w:rPr>
          <w:sz w:val="28"/>
          <w:szCs w:val="28"/>
          <w:lang w:val="uk-UA"/>
        </w:rPr>
        <w:t xml:space="preserve"> </w:t>
      </w:r>
      <w:r w:rsidR="005B2D2B">
        <w:rPr>
          <w:sz w:val="28"/>
          <w:szCs w:val="28"/>
          <w:lang w:val="uk-UA"/>
        </w:rPr>
        <w:t>Млинівська селищна рада</w:t>
      </w:r>
    </w:p>
    <w:p w:rsidR="008B25A1" w:rsidRPr="00BC3341" w:rsidRDefault="008B25A1" w:rsidP="002302FE">
      <w:pPr>
        <w:spacing w:line="240" w:lineRule="atLeast"/>
        <w:ind w:right="99"/>
        <w:jc w:val="both"/>
        <w:rPr>
          <w:sz w:val="28"/>
          <w:szCs w:val="28"/>
          <w:lang w:val="uk-UA"/>
        </w:rPr>
      </w:pPr>
    </w:p>
    <w:p w:rsidR="008B25A1" w:rsidRDefault="008B25A1" w:rsidP="002D6A26">
      <w:pPr>
        <w:ind w:right="99"/>
        <w:jc w:val="center"/>
        <w:rPr>
          <w:sz w:val="28"/>
          <w:szCs w:val="28"/>
          <w:lang w:val="uk-UA"/>
        </w:rPr>
      </w:pPr>
      <w:r w:rsidRPr="00C27B9C">
        <w:rPr>
          <w:sz w:val="28"/>
          <w:szCs w:val="28"/>
          <w:lang w:val="uk-UA"/>
        </w:rPr>
        <w:t>ВИРІШИЛА:</w:t>
      </w:r>
    </w:p>
    <w:p w:rsidR="00081820" w:rsidRDefault="00081820" w:rsidP="00081820">
      <w:pPr>
        <w:spacing w:line="0" w:lineRule="atLeast"/>
        <w:jc w:val="both"/>
        <w:rPr>
          <w:sz w:val="28"/>
          <w:szCs w:val="28"/>
          <w:lang w:val="uk-UA"/>
        </w:rPr>
      </w:pPr>
    </w:p>
    <w:p w:rsidR="00985764" w:rsidRDefault="00081820" w:rsidP="00081820">
      <w:pPr>
        <w:spacing w:line="0" w:lineRule="atLeast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5B2D2B" w:rsidRPr="004C16C4">
        <w:rPr>
          <w:sz w:val="28"/>
          <w:szCs w:val="28"/>
          <w:lang w:val="uk-UA"/>
        </w:rPr>
        <w:t>Надати дозвіл на списання майна комунальної власності Млинівської селищної ради, яке непридатне для подальшої експлуатації (</w:t>
      </w:r>
      <w:r w:rsidR="00A064DF">
        <w:rPr>
          <w:sz w:val="28"/>
          <w:szCs w:val="28"/>
          <w:lang w:val="uk-UA"/>
        </w:rPr>
        <w:t>звіт про проведення технічного обстеження будівельних конструкцій та інженерних мереж об</w:t>
      </w:r>
      <w:r w:rsidR="00A064DF" w:rsidRPr="004F5C8D">
        <w:rPr>
          <w:sz w:val="28"/>
          <w:szCs w:val="28"/>
          <w:lang w:val="uk-UA"/>
        </w:rPr>
        <w:t>’</w:t>
      </w:r>
      <w:r w:rsidR="00A064DF">
        <w:rPr>
          <w:sz w:val="28"/>
          <w:szCs w:val="28"/>
          <w:lang w:val="uk-UA"/>
        </w:rPr>
        <w:t xml:space="preserve">єкту) </w:t>
      </w:r>
      <w:r w:rsidR="005B2D2B" w:rsidRPr="004C16C4">
        <w:rPr>
          <w:sz w:val="28"/>
          <w:szCs w:val="28"/>
          <w:lang w:val="uk-UA"/>
        </w:rPr>
        <w:t>наданого</w:t>
      </w:r>
      <w:r w:rsidR="00A064DF">
        <w:rPr>
          <w:sz w:val="28"/>
          <w:szCs w:val="28"/>
          <w:lang w:val="uk-UA"/>
        </w:rPr>
        <w:t xml:space="preserve"> атестаційною архітектурно-будівельною </w:t>
      </w:r>
      <w:r w:rsidR="005B2D2B" w:rsidRPr="004C16C4">
        <w:rPr>
          <w:sz w:val="28"/>
          <w:szCs w:val="28"/>
          <w:lang w:val="uk-UA"/>
        </w:rPr>
        <w:t xml:space="preserve">комісією </w:t>
      </w:r>
      <w:r w:rsidR="00A064DF">
        <w:rPr>
          <w:sz w:val="28"/>
          <w:szCs w:val="28"/>
          <w:lang w:val="uk-UA"/>
        </w:rPr>
        <w:t>«Асоціації експертів будівельної галузі»</w:t>
      </w:r>
      <w:r w:rsidR="00A30B90" w:rsidRPr="004C16C4">
        <w:rPr>
          <w:sz w:val="28"/>
          <w:szCs w:val="28"/>
          <w:lang w:val="uk-UA"/>
        </w:rPr>
        <w:t xml:space="preserve"> від </w:t>
      </w:r>
      <w:r w:rsidR="00A064DF">
        <w:rPr>
          <w:sz w:val="28"/>
          <w:szCs w:val="28"/>
          <w:lang w:val="uk-UA"/>
        </w:rPr>
        <w:t>10</w:t>
      </w:r>
      <w:r w:rsidR="00B959C0" w:rsidRPr="003A224F">
        <w:rPr>
          <w:sz w:val="28"/>
          <w:szCs w:val="28"/>
          <w:lang w:val="uk-UA"/>
        </w:rPr>
        <w:t>.0</w:t>
      </w:r>
      <w:r w:rsidR="00A064DF">
        <w:rPr>
          <w:sz w:val="28"/>
          <w:szCs w:val="28"/>
          <w:lang w:val="uk-UA"/>
        </w:rPr>
        <w:t>4</w:t>
      </w:r>
      <w:r w:rsidR="00B959C0" w:rsidRPr="003A224F">
        <w:rPr>
          <w:sz w:val="28"/>
          <w:szCs w:val="28"/>
          <w:lang w:val="uk-UA"/>
        </w:rPr>
        <w:t>.202</w:t>
      </w:r>
      <w:r w:rsidR="005A6EB7" w:rsidRPr="003A224F">
        <w:rPr>
          <w:sz w:val="28"/>
          <w:szCs w:val="28"/>
          <w:lang w:val="uk-UA"/>
        </w:rPr>
        <w:t>6</w:t>
      </w:r>
      <w:r w:rsidR="005B2D2B" w:rsidRPr="004C16C4">
        <w:rPr>
          <w:sz w:val="28"/>
          <w:szCs w:val="28"/>
          <w:lang w:val="uk-UA"/>
        </w:rPr>
        <w:t xml:space="preserve">, а саме: </w:t>
      </w:r>
      <w:r w:rsidR="00A064DF">
        <w:rPr>
          <w:sz w:val="28"/>
          <w:szCs w:val="28"/>
          <w:lang w:val="uk-UA"/>
        </w:rPr>
        <w:t>дошка пошани</w:t>
      </w:r>
      <w:r w:rsidR="00987703" w:rsidRPr="004C16C4">
        <w:rPr>
          <w:sz w:val="28"/>
          <w:szCs w:val="28"/>
          <w:lang w:val="uk-UA"/>
        </w:rPr>
        <w:t>,</w:t>
      </w:r>
      <w:r w:rsidR="00B959C0" w:rsidRPr="004C16C4">
        <w:rPr>
          <w:sz w:val="28"/>
          <w:szCs w:val="28"/>
          <w:lang w:val="uk-UA"/>
        </w:rPr>
        <w:t xml:space="preserve"> </w:t>
      </w:r>
      <w:r w:rsidR="00987703" w:rsidRPr="004C16C4">
        <w:rPr>
          <w:sz w:val="28"/>
          <w:szCs w:val="28"/>
          <w:lang w:val="uk-UA"/>
        </w:rPr>
        <w:t xml:space="preserve">інвентарний номер </w:t>
      </w:r>
      <w:r w:rsidR="005B2D2B" w:rsidRPr="004C16C4">
        <w:rPr>
          <w:sz w:val="28"/>
          <w:szCs w:val="28"/>
          <w:lang w:val="uk-UA"/>
        </w:rPr>
        <w:t>10</w:t>
      </w:r>
      <w:r w:rsidR="00A064DF">
        <w:rPr>
          <w:sz w:val="28"/>
          <w:szCs w:val="28"/>
          <w:lang w:val="uk-UA"/>
        </w:rPr>
        <w:t>3</w:t>
      </w:r>
      <w:r w:rsidR="00542499" w:rsidRPr="004C16C4">
        <w:rPr>
          <w:sz w:val="28"/>
          <w:szCs w:val="28"/>
          <w:lang w:val="uk-UA"/>
        </w:rPr>
        <w:t>3000</w:t>
      </w:r>
      <w:r w:rsidR="00A064DF">
        <w:rPr>
          <w:sz w:val="28"/>
          <w:szCs w:val="28"/>
          <w:lang w:val="uk-UA"/>
        </w:rPr>
        <w:t>3</w:t>
      </w:r>
      <w:r w:rsidR="00542499" w:rsidRPr="004C16C4">
        <w:rPr>
          <w:sz w:val="28"/>
          <w:szCs w:val="28"/>
          <w:lang w:val="uk-UA"/>
        </w:rPr>
        <w:t xml:space="preserve">, </w:t>
      </w:r>
      <w:r w:rsidR="00987703" w:rsidRPr="004C16C4">
        <w:rPr>
          <w:sz w:val="28"/>
          <w:szCs w:val="28"/>
          <w:lang w:val="uk-UA"/>
        </w:rPr>
        <w:t xml:space="preserve">первісна вартість </w:t>
      </w:r>
      <w:r w:rsidR="00AA2CC0" w:rsidRPr="004C16C4">
        <w:rPr>
          <w:sz w:val="28"/>
          <w:szCs w:val="28"/>
          <w:lang w:val="uk-UA"/>
        </w:rPr>
        <w:t xml:space="preserve">становить </w:t>
      </w:r>
      <w:r w:rsidR="00987703" w:rsidRPr="004C16C4">
        <w:rPr>
          <w:sz w:val="28"/>
          <w:szCs w:val="28"/>
          <w:lang w:val="uk-UA"/>
        </w:rPr>
        <w:t>1</w:t>
      </w:r>
      <w:r w:rsidR="00985764">
        <w:rPr>
          <w:sz w:val="28"/>
          <w:szCs w:val="28"/>
          <w:lang w:val="uk-UA"/>
        </w:rPr>
        <w:t>000</w:t>
      </w:r>
      <w:r w:rsidR="00987703" w:rsidRPr="004C16C4">
        <w:rPr>
          <w:sz w:val="28"/>
          <w:szCs w:val="28"/>
          <w:lang w:val="uk-UA"/>
        </w:rPr>
        <w:t>0,</w:t>
      </w:r>
      <w:r w:rsidR="00985764">
        <w:rPr>
          <w:sz w:val="28"/>
          <w:szCs w:val="28"/>
          <w:lang w:val="uk-UA"/>
        </w:rPr>
        <w:t>0</w:t>
      </w:r>
      <w:r w:rsidR="005B2D2B" w:rsidRPr="004C16C4">
        <w:rPr>
          <w:sz w:val="28"/>
          <w:szCs w:val="28"/>
          <w:lang w:val="uk-UA"/>
        </w:rPr>
        <w:t>0</w:t>
      </w:r>
      <w:r w:rsidR="002A6028">
        <w:rPr>
          <w:sz w:val="28"/>
          <w:szCs w:val="28"/>
          <w:lang w:val="uk-UA"/>
        </w:rPr>
        <w:t xml:space="preserve"> </w:t>
      </w:r>
      <w:r w:rsidR="005B2D2B" w:rsidRPr="004C16C4">
        <w:rPr>
          <w:sz w:val="28"/>
          <w:szCs w:val="28"/>
          <w:lang w:val="uk-UA"/>
        </w:rPr>
        <w:t>грн,</w:t>
      </w:r>
      <w:r w:rsidR="002A6028">
        <w:rPr>
          <w:sz w:val="28"/>
          <w:szCs w:val="28"/>
          <w:lang w:val="uk-UA"/>
        </w:rPr>
        <w:t xml:space="preserve"> </w:t>
      </w:r>
      <w:r w:rsidR="00987703" w:rsidRPr="004C16C4">
        <w:rPr>
          <w:sz w:val="28"/>
          <w:szCs w:val="28"/>
          <w:lang w:val="uk-UA"/>
        </w:rPr>
        <w:t>(за одиницю), балансова (залишкова</w:t>
      </w:r>
      <w:r w:rsidR="003D53CC">
        <w:rPr>
          <w:sz w:val="28"/>
          <w:szCs w:val="28"/>
          <w:lang w:val="uk-UA"/>
        </w:rPr>
        <w:t>)</w:t>
      </w:r>
      <w:r w:rsidR="00987703" w:rsidRPr="004C16C4">
        <w:rPr>
          <w:sz w:val="28"/>
          <w:szCs w:val="28"/>
          <w:lang w:val="uk-UA"/>
        </w:rPr>
        <w:t xml:space="preserve"> вартість</w:t>
      </w:r>
      <w:r w:rsidR="00AA2CC0" w:rsidRPr="004C16C4">
        <w:rPr>
          <w:sz w:val="28"/>
          <w:szCs w:val="28"/>
          <w:lang w:val="uk-UA"/>
        </w:rPr>
        <w:t xml:space="preserve"> </w:t>
      </w:r>
      <w:r w:rsidR="003D53CC">
        <w:rPr>
          <w:sz w:val="28"/>
          <w:szCs w:val="28"/>
          <w:lang w:val="uk-UA"/>
        </w:rPr>
        <w:t>–</w:t>
      </w:r>
      <w:r w:rsidR="003D53CC" w:rsidRPr="004C16C4">
        <w:rPr>
          <w:sz w:val="28"/>
          <w:szCs w:val="28"/>
          <w:lang w:val="uk-UA"/>
        </w:rPr>
        <w:t xml:space="preserve"> </w:t>
      </w:r>
      <w:r w:rsidR="00985764">
        <w:rPr>
          <w:sz w:val="28"/>
          <w:szCs w:val="28"/>
          <w:lang w:val="uk-UA"/>
        </w:rPr>
        <w:t>3214</w:t>
      </w:r>
      <w:r w:rsidR="00987703" w:rsidRPr="004C16C4">
        <w:rPr>
          <w:sz w:val="28"/>
          <w:szCs w:val="28"/>
          <w:lang w:val="uk-UA"/>
        </w:rPr>
        <w:t>,3</w:t>
      </w:r>
      <w:r w:rsidR="005B2D2B" w:rsidRPr="004C16C4">
        <w:rPr>
          <w:sz w:val="28"/>
          <w:szCs w:val="28"/>
          <w:lang w:val="uk-UA"/>
        </w:rPr>
        <w:t>0 грн</w:t>
      </w:r>
      <w:r w:rsidR="00987703" w:rsidRPr="004C16C4">
        <w:rPr>
          <w:sz w:val="28"/>
          <w:szCs w:val="28"/>
          <w:lang w:val="uk-UA"/>
        </w:rPr>
        <w:t xml:space="preserve"> (за</w:t>
      </w:r>
      <w:r w:rsidR="00985764">
        <w:rPr>
          <w:sz w:val="28"/>
          <w:szCs w:val="28"/>
          <w:lang w:val="uk-UA"/>
        </w:rPr>
        <w:t xml:space="preserve"> </w:t>
      </w:r>
      <w:r w:rsidR="00987703" w:rsidRPr="004C16C4">
        <w:rPr>
          <w:sz w:val="28"/>
          <w:szCs w:val="28"/>
          <w:lang w:val="uk-UA"/>
        </w:rPr>
        <w:t>одиницю</w:t>
      </w:r>
      <w:r w:rsidR="00985764">
        <w:rPr>
          <w:sz w:val="28"/>
          <w:szCs w:val="28"/>
          <w:lang w:val="uk-UA"/>
        </w:rPr>
        <w:t>).</w:t>
      </w:r>
    </w:p>
    <w:p w:rsidR="00985764" w:rsidRDefault="00985764" w:rsidP="00081820">
      <w:pPr>
        <w:spacing w:line="0" w:lineRule="atLeast"/>
        <w:ind w:firstLine="540"/>
        <w:jc w:val="both"/>
        <w:rPr>
          <w:sz w:val="28"/>
          <w:szCs w:val="28"/>
          <w:lang w:val="uk-UA"/>
        </w:rPr>
      </w:pPr>
    </w:p>
    <w:p w:rsidR="00EF5272" w:rsidRDefault="00081820" w:rsidP="00081820">
      <w:pPr>
        <w:spacing w:line="0" w:lineRule="atLeast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3D53CC" w:rsidRPr="003D53CC">
        <w:rPr>
          <w:sz w:val="28"/>
          <w:szCs w:val="28"/>
          <w:lang w:val="uk-UA"/>
        </w:rPr>
        <w:t xml:space="preserve">Відділу бухгалтерського обліку, економічного розвитку та регуляторної діяльності апарату виконавчого комітету Млинівської селищної ради забезпечити списання шляхом ліквідації у встановленому порядку майна, </w:t>
      </w:r>
      <w:r w:rsidR="003D53CC" w:rsidRPr="003D53CC">
        <w:rPr>
          <w:sz w:val="28"/>
          <w:szCs w:val="28"/>
          <w:lang w:val="uk-UA"/>
        </w:rPr>
        <w:lastRenderedPageBreak/>
        <w:t>зазначеного у пункті 1 цього рішення та здійснити списання майна комунальної власності у порядку, встановленому Положенням про порядок відчуження, списання, передачі основних засобів, що є комунальною власністю територіальної громади Млинівської селищної ради, затвердженого рішенням Млинівської селищної ради від 12 червня 2017 року №</w:t>
      </w:r>
      <w:r>
        <w:rPr>
          <w:sz w:val="28"/>
          <w:szCs w:val="28"/>
          <w:lang w:val="uk-UA"/>
        </w:rPr>
        <w:t xml:space="preserve"> </w:t>
      </w:r>
      <w:r w:rsidR="003D53CC" w:rsidRPr="003D53CC">
        <w:rPr>
          <w:sz w:val="28"/>
          <w:szCs w:val="28"/>
          <w:lang w:val="uk-UA"/>
        </w:rPr>
        <w:t>374.</w:t>
      </w:r>
    </w:p>
    <w:p w:rsidR="00255E62" w:rsidRPr="003D53CC" w:rsidRDefault="00255E62" w:rsidP="00255E62">
      <w:pPr>
        <w:spacing w:line="0" w:lineRule="atLeast"/>
        <w:jc w:val="both"/>
        <w:rPr>
          <w:sz w:val="28"/>
          <w:szCs w:val="28"/>
          <w:lang w:val="uk-UA"/>
        </w:rPr>
      </w:pPr>
    </w:p>
    <w:p w:rsidR="005B2D2B" w:rsidRDefault="00081820" w:rsidP="00081820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5B2D2B" w:rsidRPr="00845CA0">
        <w:rPr>
          <w:sz w:val="28"/>
          <w:szCs w:val="28"/>
          <w:lang w:val="uk-UA"/>
        </w:rPr>
        <w:t xml:space="preserve">Контроль за виконанням рішення покласти </w:t>
      </w:r>
      <w:r w:rsidR="005B2D2B" w:rsidRPr="009F7572">
        <w:rPr>
          <w:sz w:val="28"/>
          <w:szCs w:val="28"/>
          <w:lang w:val="uk-UA"/>
        </w:rPr>
        <w:t xml:space="preserve">на постійну комісію з питань </w:t>
      </w:r>
      <w:r w:rsidR="00496CD4">
        <w:rPr>
          <w:sz w:val="28"/>
          <w:szCs w:val="28"/>
          <w:lang w:val="uk-UA"/>
        </w:rPr>
        <w:t xml:space="preserve">планування, </w:t>
      </w:r>
      <w:r w:rsidR="00496CD4" w:rsidRPr="005F40E0">
        <w:rPr>
          <w:sz w:val="28"/>
          <w:szCs w:val="28"/>
          <w:lang w:val="uk-UA"/>
        </w:rPr>
        <w:t>фінансів, бюджету та соціально</w:t>
      </w:r>
      <w:r w:rsidR="00496CD4">
        <w:rPr>
          <w:sz w:val="28"/>
          <w:szCs w:val="28"/>
          <w:lang w:val="uk-UA"/>
        </w:rPr>
        <w:t>-економічного розвитку</w:t>
      </w:r>
      <w:r w:rsidR="002D2BB7">
        <w:rPr>
          <w:sz w:val="28"/>
          <w:szCs w:val="28"/>
          <w:lang w:val="uk-UA"/>
        </w:rPr>
        <w:t xml:space="preserve"> та </w:t>
      </w:r>
      <w:r w:rsidR="00496CD4">
        <w:rPr>
          <w:sz w:val="28"/>
          <w:szCs w:val="28"/>
          <w:lang w:val="uk-UA"/>
        </w:rPr>
        <w:t>постійну комісію з питань</w:t>
      </w:r>
      <w:r w:rsidR="00496CD4">
        <w:rPr>
          <w:sz w:val="16"/>
          <w:szCs w:val="16"/>
          <w:lang w:val="uk-UA"/>
        </w:rPr>
        <w:t xml:space="preserve"> </w:t>
      </w:r>
      <w:r w:rsidR="00496CD4">
        <w:rPr>
          <w:sz w:val="28"/>
          <w:szCs w:val="28"/>
          <w:lang w:val="uk-UA"/>
        </w:rPr>
        <w:t xml:space="preserve">житлово-комунального </w:t>
      </w:r>
      <w:r w:rsidR="00496CD4" w:rsidRPr="005C2FC3">
        <w:rPr>
          <w:sz w:val="28"/>
          <w:szCs w:val="28"/>
          <w:lang w:val="uk-UA"/>
        </w:rPr>
        <w:t>господарства,</w:t>
      </w:r>
      <w:r w:rsidR="00496CD4">
        <w:rPr>
          <w:sz w:val="28"/>
          <w:szCs w:val="28"/>
          <w:lang w:val="uk-UA"/>
        </w:rPr>
        <w:t xml:space="preserve"> комунальної власності, промисловості, підприємництва та транспорту</w:t>
      </w:r>
      <w:r w:rsidR="009C5D55">
        <w:rPr>
          <w:sz w:val="28"/>
          <w:szCs w:val="28"/>
          <w:lang w:val="uk-UA"/>
        </w:rPr>
        <w:t>.</w:t>
      </w:r>
    </w:p>
    <w:p w:rsidR="005B2D2B" w:rsidRDefault="005B2D2B" w:rsidP="003458C1">
      <w:pPr>
        <w:ind w:firstLine="360"/>
        <w:rPr>
          <w:sz w:val="28"/>
          <w:szCs w:val="28"/>
          <w:lang w:val="uk-UA"/>
        </w:rPr>
      </w:pPr>
    </w:p>
    <w:p w:rsidR="005B2D2B" w:rsidRDefault="005B2D2B" w:rsidP="00EF5272">
      <w:pPr>
        <w:rPr>
          <w:sz w:val="28"/>
          <w:szCs w:val="28"/>
          <w:lang w:val="uk-UA"/>
        </w:rPr>
      </w:pPr>
    </w:p>
    <w:p w:rsidR="005B2D2B" w:rsidRDefault="005B2D2B" w:rsidP="00EF5272">
      <w:pPr>
        <w:rPr>
          <w:sz w:val="28"/>
          <w:szCs w:val="28"/>
          <w:lang w:val="uk-UA"/>
        </w:rPr>
      </w:pPr>
    </w:p>
    <w:p w:rsidR="00736942" w:rsidRPr="00736942" w:rsidRDefault="005B2D2B" w:rsidP="005B2D2B">
      <w:pPr>
        <w:tabs>
          <w:tab w:val="left" w:pos="540"/>
        </w:tabs>
        <w:ind w:right="99"/>
        <w:jc w:val="both"/>
        <w:rPr>
          <w:lang w:val="uk-UA" w:eastAsia="uk-UA"/>
        </w:rPr>
      </w:pPr>
      <w:r>
        <w:rPr>
          <w:sz w:val="28"/>
          <w:szCs w:val="28"/>
        </w:rPr>
        <w:t xml:space="preserve">Селищний голова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</w:t>
      </w:r>
      <w:r>
        <w:rPr>
          <w:sz w:val="28"/>
          <w:szCs w:val="28"/>
          <w:lang w:val="uk-UA"/>
        </w:rPr>
        <w:t>митро ЛЕВИЦЬКИЙ</w:t>
      </w:r>
    </w:p>
    <w:sectPr w:rsidR="00736942" w:rsidRPr="00736942" w:rsidSect="003C033A">
      <w:headerReference w:type="even" r:id="rId8"/>
      <w:headerReference w:type="default" r:id="rId9"/>
      <w:pgSz w:w="11906" w:h="16838" w:code="9"/>
      <w:pgMar w:top="624" w:right="567" w:bottom="1134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3D9" w:rsidRDefault="00D353D9">
      <w:r>
        <w:separator/>
      </w:r>
    </w:p>
  </w:endnote>
  <w:endnote w:type="continuationSeparator" w:id="0">
    <w:p w:rsidR="00D353D9" w:rsidRDefault="00D353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TimesE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3D9" w:rsidRDefault="00D353D9">
      <w:r>
        <w:separator/>
      </w:r>
    </w:p>
  </w:footnote>
  <w:footnote w:type="continuationSeparator" w:id="0">
    <w:p w:rsidR="00D353D9" w:rsidRDefault="00D353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EDF" w:rsidRDefault="00B76EDF" w:rsidP="0023768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76EDF" w:rsidRDefault="00B76ED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EDF" w:rsidRDefault="00B76EDF" w:rsidP="00DA4699">
    <w:pPr>
      <w:pStyle w:val="a6"/>
      <w:jc w:val="center"/>
      <w:rPr>
        <w:lang w:val="uk-UA"/>
      </w:rPr>
    </w:pPr>
  </w:p>
  <w:p w:rsidR="00B76EDF" w:rsidRDefault="00B76EDF" w:rsidP="003A3509">
    <w:pPr>
      <w:pStyle w:val="a6"/>
      <w:rPr>
        <w:lang w:val="uk-UA"/>
      </w:rPr>
    </w:pPr>
  </w:p>
  <w:p w:rsidR="00B76EDF" w:rsidRDefault="00B76EDF" w:rsidP="00DA4699">
    <w:pPr>
      <w:pStyle w:val="a6"/>
      <w:jc w:val="center"/>
      <w:rPr>
        <w:lang w:val="uk-UA"/>
      </w:rPr>
    </w:pPr>
  </w:p>
  <w:p w:rsidR="00B76EDF" w:rsidRDefault="00B76EDF" w:rsidP="00DA4699">
    <w:pPr>
      <w:pStyle w:val="a6"/>
      <w:jc w:val="center"/>
      <w:rPr>
        <w:lang w:val="uk-UA"/>
      </w:rPr>
    </w:pPr>
    <w:r>
      <w:rPr>
        <w:lang w:val="uk-UA"/>
      </w:rPr>
      <w:t>2</w:t>
    </w:r>
  </w:p>
  <w:p w:rsidR="00B76EDF" w:rsidRPr="00237683" w:rsidRDefault="00B76EDF" w:rsidP="00DA4699">
    <w:pPr>
      <w:pStyle w:val="a6"/>
      <w:jc w:val="center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C0D5D"/>
    <w:multiLevelType w:val="hybridMultilevel"/>
    <w:tmpl w:val="5B4E12B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13635B"/>
    <w:multiLevelType w:val="multilevel"/>
    <w:tmpl w:val="63D6911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973F14"/>
    <w:multiLevelType w:val="hybridMultilevel"/>
    <w:tmpl w:val="7E0057D4"/>
    <w:lvl w:ilvl="0" w:tplc="E466B0A0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3067092E"/>
    <w:multiLevelType w:val="multilevel"/>
    <w:tmpl w:val="B22026F8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D4F5164"/>
    <w:multiLevelType w:val="hybridMultilevel"/>
    <w:tmpl w:val="75B0725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B02ACD"/>
    <w:multiLevelType w:val="multilevel"/>
    <w:tmpl w:val="87C8A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FB45698"/>
    <w:multiLevelType w:val="hybridMultilevel"/>
    <w:tmpl w:val="B22026F8"/>
    <w:lvl w:ilvl="0" w:tplc="4030F994">
      <w:start w:val="1"/>
      <w:numFmt w:val="decimal"/>
      <w:lvlText w:val="%1."/>
      <w:lvlJc w:val="left"/>
      <w:pPr>
        <w:tabs>
          <w:tab w:val="num" w:pos="903"/>
        </w:tabs>
        <w:ind w:left="183" w:firstLine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7D4DB0"/>
    <w:multiLevelType w:val="multilevel"/>
    <w:tmpl w:val="B22026F8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C0710BB"/>
    <w:multiLevelType w:val="hybridMultilevel"/>
    <w:tmpl w:val="7D8E1F2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0E3ABE"/>
    <w:multiLevelType w:val="hybridMultilevel"/>
    <w:tmpl w:val="D0E6BFF0"/>
    <w:lvl w:ilvl="0" w:tplc="FD08D4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DAD3889"/>
    <w:multiLevelType w:val="hybridMultilevel"/>
    <w:tmpl w:val="1E5AA5C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15438E"/>
    <w:multiLevelType w:val="multilevel"/>
    <w:tmpl w:val="B22026F8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7"/>
  </w:num>
  <w:num w:numId="7">
    <w:abstractNumId w:val="11"/>
  </w:num>
  <w:num w:numId="8">
    <w:abstractNumId w:val="9"/>
  </w:num>
  <w:num w:numId="9">
    <w:abstractNumId w:val="8"/>
  </w:num>
  <w:num w:numId="10">
    <w:abstractNumId w:val="10"/>
  </w:num>
  <w:num w:numId="11">
    <w:abstractNumId w:val="0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E75"/>
    <w:rsid w:val="00003545"/>
    <w:rsid w:val="00004BCA"/>
    <w:rsid w:val="00007238"/>
    <w:rsid w:val="0001178F"/>
    <w:rsid w:val="00013882"/>
    <w:rsid w:val="000315AB"/>
    <w:rsid w:val="0003705B"/>
    <w:rsid w:val="00037D07"/>
    <w:rsid w:val="00041669"/>
    <w:rsid w:val="000422F4"/>
    <w:rsid w:val="00043217"/>
    <w:rsid w:val="00047110"/>
    <w:rsid w:val="00052E3F"/>
    <w:rsid w:val="00054682"/>
    <w:rsid w:val="00057277"/>
    <w:rsid w:val="00066BC3"/>
    <w:rsid w:val="00081820"/>
    <w:rsid w:val="00082A1C"/>
    <w:rsid w:val="00084CCA"/>
    <w:rsid w:val="000856FF"/>
    <w:rsid w:val="00092A61"/>
    <w:rsid w:val="00093174"/>
    <w:rsid w:val="00093BF9"/>
    <w:rsid w:val="00097D29"/>
    <w:rsid w:val="000A1FB9"/>
    <w:rsid w:val="000B362F"/>
    <w:rsid w:val="000B65B1"/>
    <w:rsid w:val="000B684C"/>
    <w:rsid w:val="000C5264"/>
    <w:rsid w:val="000D2816"/>
    <w:rsid w:val="000E185D"/>
    <w:rsid w:val="000E47B2"/>
    <w:rsid w:val="000E52BD"/>
    <w:rsid w:val="000F0DE9"/>
    <w:rsid w:val="000F16D8"/>
    <w:rsid w:val="000F273B"/>
    <w:rsid w:val="000F52F1"/>
    <w:rsid w:val="000F68C5"/>
    <w:rsid w:val="001000C4"/>
    <w:rsid w:val="00110874"/>
    <w:rsid w:val="00116D2C"/>
    <w:rsid w:val="00132C6E"/>
    <w:rsid w:val="00135AB6"/>
    <w:rsid w:val="00137BE7"/>
    <w:rsid w:val="00142331"/>
    <w:rsid w:val="00142884"/>
    <w:rsid w:val="001643FD"/>
    <w:rsid w:val="00170056"/>
    <w:rsid w:val="00174211"/>
    <w:rsid w:val="00176FD0"/>
    <w:rsid w:val="0018564C"/>
    <w:rsid w:val="00187D02"/>
    <w:rsid w:val="001917EA"/>
    <w:rsid w:val="0019253A"/>
    <w:rsid w:val="00192A38"/>
    <w:rsid w:val="001A0F9A"/>
    <w:rsid w:val="001A696F"/>
    <w:rsid w:val="001C2D61"/>
    <w:rsid w:val="001C579E"/>
    <w:rsid w:val="001C6B66"/>
    <w:rsid w:val="001E6EEC"/>
    <w:rsid w:val="00202345"/>
    <w:rsid w:val="0022331E"/>
    <w:rsid w:val="00224089"/>
    <w:rsid w:val="002302FE"/>
    <w:rsid w:val="00236907"/>
    <w:rsid w:val="00237683"/>
    <w:rsid w:val="00241A39"/>
    <w:rsid w:val="00253B9E"/>
    <w:rsid w:val="00255E62"/>
    <w:rsid w:val="0026071E"/>
    <w:rsid w:val="0026189B"/>
    <w:rsid w:val="00264AC9"/>
    <w:rsid w:val="00270E4F"/>
    <w:rsid w:val="00273C3D"/>
    <w:rsid w:val="00280E39"/>
    <w:rsid w:val="00281267"/>
    <w:rsid w:val="00281B27"/>
    <w:rsid w:val="00282E94"/>
    <w:rsid w:val="00284E78"/>
    <w:rsid w:val="00285166"/>
    <w:rsid w:val="00290575"/>
    <w:rsid w:val="00293E39"/>
    <w:rsid w:val="002A5FA3"/>
    <w:rsid w:val="002A6028"/>
    <w:rsid w:val="002B38F6"/>
    <w:rsid w:val="002D2832"/>
    <w:rsid w:val="002D2BB7"/>
    <w:rsid w:val="002D4E7B"/>
    <w:rsid w:val="002D628B"/>
    <w:rsid w:val="002D6A26"/>
    <w:rsid w:val="002E0210"/>
    <w:rsid w:val="002E11E6"/>
    <w:rsid w:val="002F747F"/>
    <w:rsid w:val="00301D4B"/>
    <w:rsid w:val="00321FFC"/>
    <w:rsid w:val="00324E7B"/>
    <w:rsid w:val="0032586E"/>
    <w:rsid w:val="00327C5B"/>
    <w:rsid w:val="00330BC2"/>
    <w:rsid w:val="00331D9C"/>
    <w:rsid w:val="00336499"/>
    <w:rsid w:val="00337141"/>
    <w:rsid w:val="003458C1"/>
    <w:rsid w:val="00353C4D"/>
    <w:rsid w:val="0036193F"/>
    <w:rsid w:val="00364725"/>
    <w:rsid w:val="003706F0"/>
    <w:rsid w:val="0038154A"/>
    <w:rsid w:val="00385A72"/>
    <w:rsid w:val="00385E7A"/>
    <w:rsid w:val="00393296"/>
    <w:rsid w:val="003A224F"/>
    <w:rsid w:val="003A3509"/>
    <w:rsid w:val="003A390D"/>
    <w:rsid w:val="003C0088"/>
    <w:rsid w:val="003C033A"/>
    <w:rsid w:val="003C0C31"/>
    <w:rsid w:val="003C1490"/>
    <w:rsid w:val="003C48F8"/>
    <w:rsid w:val="003C73B5"/>
    <w:rsid w:val="003D4D12"/>
    <w:rsid w:val="003D53CC"/>
    <w:rsid w:val="003E28AA"/>
    <w:rsid w:val="003E57A5"/>
    <w:rsid w:val="003F0718"/>
    <w:rsid w:val="003F0A45"/>
    <w:rsid w:val="004002C3"/>
    <w:rsid w:val="00403867"/>
    <w:rsid w:val="00416B94"/>
    <w:rsid w:val="00424AB7"/>
    <w:rsid w:val="004273DD"/>
    <w:rsid w:val="00432AC5"/>
    <w:rsid w:val="004510F5"/>
    <w:rsid w:val="004511A4"/>
    <w:rsid w:val="0045288B"/>
    <w:rsid w:val="0046020D"/>
    <w:rsid w:val="00466DF7"/>
    <w:rsid w:val="0046759D"/>
    <w:rsid w:val="0046770C"/>
    <w:rsid w:val="00496CD4"/>
    <w:rsid w:val="004A04FD"/>
    <w:rsid w:val="004A0AF5"/>
    <w:rsid w:val="004A2528"/>
    <w:rsid w:val="004A3565"/>
    <w:rsid w:val="004A77CE"/>
    <w:rsid w:val="004A7B61"/>
    <w:rsid w:val="004B392D"/>
    <w:rsid w:val="004B6FBB"/>
    <w:rsid w:val="004B7AA5"/>
    <w:rsid w:val="004C16C4"/>
    <w:rsid w:val="004C2D71"/>
    <w:rsid w:val="004C466E"/>
    <w:rsid w:val="004D58C0"/>
    <w:rsid w:val="004E0F22"/>
    <w:rsid w:val="004E1B4A"/>
    <w:rsid w:val="004F5C8D"/>
    <w:rsid w:val="005000D7"/>
    <w:rsid w:val="00502323"/>
    <w:rsid w:val="00504235"/>
    <w:rsid w:val="00536CAE"/>
    <w:rsid w:val="00542499"/>
    <w:rsid w:val="00545CBD"/>
    <w:rsid w:val="00546211"/>
    <w:rsid w:val="0054758C"/>
    <w:rsid w:val="00547833"/>
    <w:rsid w:val="005559FF"/>
    <w:rsid w:val="00560839"/>
    <w:rsid w:val="005634CF"/>
    <w:rsid w:val="00567DC4"/>
    <w:rsid w:val="00573733"/>
    <w:rsid w:val="00586AB3"/>
    <w:rsid w:val="00587818"/>
    <w:rsid w:val="00595F30"/>
    <w:rsid w:val="00596DDC"/>
    <w:rsid w:val="005A69CB"/>
    <w:rsid w:val="005A6EB7"/>
    <w:rsid w:val="005B2D2B"/>
    <w:rsid w:val="005B3D64"/>
    <w:rsid w:val="005B5FD3"/>
    <w:rsid w:val="005B7E7A"/>
    <w:rsid w:val="005C4B29"/>
    <w:rsid w:val="005C6779"/>
    <w:rsid w:val="005D33E7"/>
    <w:rsid w:val="005D69B3"/>
    <w:rsid w:val="005E0392"/>
    <w:rsid w:val="005E36B0"/>
    <w:rsid w:val="005E479B"/>
    <w:rsid w:val="005E4961"/>
    <w:rsid w:val="005E7319"/>
    <w:rsid w:val="00603F56"/>
    <w:rsid w:val="006222C3"/>
    <w:rsid w:val="00634391"/>
    <w:rsid w:val="00634EDD"/>
    <w:rsid w:val="00635DD4"/>
    <w:rsid w:val="00642761"/>
    <w:rsid w:val="0064324C"/>
    <w:rsid w:val="00646A13"/>
    <w:rsid w:val="00652B41"/>
    <w:rsid w:val="00661AA5"/>
    <w:rsid w:val="00661CF3"/>
    <w:rsid w:val="006659E6"/>
    <w:rsid w:val="006676E2"/>
    <w:rsid w:val="006711C1"/>
    <w:rsid w:val="00671F35"/>
    <w:rsid w:val="0068674B"/>
    <w:rsid w:val="00694DBF"/>
    <w:rsid w:val="006A0E17"/>
    <w:rsid w:val="006A3327"/>
    <w:rsid w:val="006B1E7B"/>
    <w:rsid w:val="006D2B8A"/>
    <w:rsid w:val="006D6E6A"/>
    <w:rsid w:val="006F10CE"/>
    <w:rsid w:val="006F13A6"/>
    <w:rsid w:val="006F39F7"/>
    <w:rsid w:val="006F41B5"/>
    <w:rsid w:val="00710069"/>
    <w:rsid w:val="007112E6"/>
    <w:rsid w:val="00732DD9"/>
    <w:rsid w:val="00734CF3"/>
    <w:rsid w:val="00736942"/>
    <w:rsid w:val="00737C01"/>
    <w:rsid w:val="00744EDF"/>
    <w:rsid w:val="007451FC"/>
    <w:rsid w:val="00747AC6"/>
    <w:rsid w:val="007500BC"/>
    <w:rsid w:val="00755F47"/>
    <w:rsid w:val="00756884"/>
    <w:rsid w:val="007632FD"/>
    <w:rsid w:val="00773114"/>
    <w:rsid w:val="0077703D"/>
    <w:rsid w:val="00785548"/>
    <w:rsid w:val="007B0C96"/>
    <w:rsid w:val="007B46AB"/>
    <w:rsid w:val="007B7537"/>
    <w:rsid w:val="007B790C"/>
    <w:rsid w:val="007C620A"/>
    <w:rsid w:val="007D04ED"/>
    <w:rsid w:val="007E5450"/>
    <w:rsid w:val="007F4B1A"/>
    <w:rsid w:val="00800F0D"/>
    <w:rsid w:val="00801648"/>
    <w:rsid w:val="008016FC"/>
    <w:rsid w:val="00806C79"/>
    <w:rsid w:val="00810630"/>
    <w:rsid w:val="00810E5C"/>
    <w:rsid w:val="00817142"/>
    <w:rsid w:val="00817498"/>
    <w:rsid w:val="0082148C"/>
    <w:rsid w:val="00823418"/>
    <w:rsid w:val="0082419A"/>
    <w:rsid w:val="008267C9"/>
    <w:rsid w:val="0083121A"/>
    <w:rsid w:val="00834476"/>
    <w:rsid w:val="00844B71"/>
    <w:rsid w:val="00845BBB"/>
    <w:rsid w:val="0084691C"/>
    <w:rsid w:val="00860F99"/>
    <w:rsid w:val="00862974"/>
    <w:rsid w:val="00866FC6"/>
    <w:rsid w:val="008714AD"/>
    <w:rsid w:val="00872590"/>
    <w:rsid w:val="00874912"/>
    <w:rsid w:val="00880BA1"/>
    <w:rsid w:val="00884E5C"/>
    <w:rsid w:val="00885619"/>
    <w:rsid w:val="008878E9"/>
    <w:rsid w:val="0089320B"/>
    <w:rsid w:val="008A5F30"/>
    <w:rsid w:val="008A6880"/>
    <w:rsid w:val="008B25A1"/>
    <w:rsid w:val="008B76F2"/>
    <w:rsid w:val="008C3BBC"/>
    <w:rsid w:val="008D5B00"/>
    <w:rsid w:val="008E7AE8"/>
    <w:rsid w:val="008F21ED"/>
    <w:rsid w:val="008F7DDF"/>
    <w:rsid w:val="0090156A"/>
    <w:rsid w:val="00904F1C"/>
    <w:rsid w:val="009112CD"/>
    <w:rsid w:val="009214F3"/>
    <w:rsid w:val="00926B9D"/>
    <w:rsid w:val="00927B7E"/>
    <w:rsid w:val="0093455C"/>
    <w:rsid w:val="00935470"/>
    <w:rsid w:val="009363C7"/>
    <w:rsid w:val="009373DF"/>
    <w:rsid w:val="00944B60"/>
    <w:rsid w:val="00944E23"/>
    <w:rsid w:val="0094501E"/>
    <w:rsid w:val="0095740B"/>
    <w:rsid w:val="00977CA8"/>
    <w:rsid w:val="00985764"/>
    <w:rsid w:val="00987703"/>
    <w:rsid w:val="00990983"/>
    <w:rsid w:val="009A15CE"/>
    <w:rsid w:val="009A1B13"/>
    <w:rsid w:val="009A7775"/>
    <w:rsid w:val="009B02D8"/>
    <w:rsid w:val="009B7A71"/>
    <w:rsid w:val="009C5D55"/>
    <w:rsid w:val="009C67CD"/>
    <w:rsid w:val="009C69B3"/>
    <w:rsid w:val="009D023B"/>
    <w:rsid w:val="009D1104"/>
    <w:rsid w:val="009E1B3B"/>
    <w:rsid w:val="009F60B7"/>
    <w:rsid w:val="009F633E"/>
    <w:rsid w:val="00A004E1"/>
    <w:rsid w:val="00A010DD"/>
    <w:rsid w:val="00A064DF"/>
    <w:rsid w:val="00A10BA5"/>
    <w:rsid w:val="00A14626"/>
    <w:rsid w:val="00A24BAC"/>
    <w:rsid w:val="00A30B90"/>
    <w:rsid w:val="00A315BD"/>
    <w:rsid w:val="00A849F8"/>
    <w:rsid w:val="00A902AB"/>
    <w:rsid w:val="00A91B47"/>
    <w:rsid w:val="00AA1AE3"/>
    <w:rsid w:val="00AA2CC0"/>
    <w:rsid w:val="00AB3513"/>
    <w:rsid w:val="00AB3F14"/>
    <w:rsid w:val="00AC3B54"/>
    <w:rsid w:val="00AC43CB"/>
    <w:rsid w:val="00AC531F"/>
    <w:rsid w:val="00AC586D"/>
    <w:rsid w:val="00AD70BB"/>
    <w:rsid w:val="00AE0E85"/>
    <w:rsid w:val="00AE2125"/>
    <w:rsid w:val="00AE38EE"/>
    <w:rsid w:val="00AE3E06"/>
    <w:rsid w:val="00AE680B"/>
    <w:rsid w:val="00AE7458"/>
    <w:rsid w:val="00AF09A4"/>
    <w:rsid w:val="00AF3225"/>
    <w:rsid w:val="00B06CE7"/>
    <w:rsid w:val="00B107C1"/>
    <w:rsid w:val="00B12BC7"/>
    <w:rsid w:val="00B309FC"/>
    <w:rsid w:val="00B3304E"/>
    <w:rsid w:val="00B332C0"/>
    <w:rsid w:val="00B35B7F"/>
    <w:rsid w:val="00B409A6"/>
    <w:rsid w:val="00B44EC8"/>
    <w:rsid w:val="00B66E27"/>
    <w:rsid w:val="00B73997"/>
    <w:rsid w:val="00B76EDF"/>
    <w:rsid w:val="00B76F1F"/>
    <w:rsid w:val="00B81BFF"/>
    <w:rsid w:val="00B834CB"/>
    <w:rsid w:val="00B92049"/>
    <w:rsid w:val="00B947EC"/>
    <w:rsid w:val="00B95203"/>
    <w:rsid w:val="00B959C0"/>
    <w:rsid w:val="00BA22DE"/>
    <w:rsid w:val="00BB3C4A"/>
    <w:rsid w:val="00BB760F"/>
    <w:rsid w:val="00BC3341"/>
    <w:rsid w:val="00BD3B00"/>
    <w:rsid w:val="00BE1238"/>
    <w:rsid w:val="00BE1AE9"/>
    <w:rsid w:val="00BE1E0B"/>
    <w:rsid w:val="00BE4B1E"/>
    <w:rsid w:val="00BE5ABF"/>
    <w:rsid w:val="00BF69A1"/>
    <w:rsid w:val="00C23409"/>
    <w:rsid w:val="00C25275"/>
    <w:rsid w:val="00C2652A"/>
    <w:rsid w:val="00C27AE3"/>
    <w:rsid w:val="00C406FD"/>
    <w:rsid w:val="00C41647"/>
    <w:rsid w:val="00C45918"/>
    <w:rsid w:val="00C46AE1"/>
    <w:rsid w:val="00C513D9"/>
    <w:rsid w:val="00C57A7A"/>
    <w:rsid w:val="00C63A63"/>
    <w:rsid w:val="00C6439A"/>
    <w:rsid w:val="00C6580B"/>
    <w:rsid w:val="00C71991"/>
    <w:rsid w:val="00C72EB8"/>
    <w:rsid w:val="00C81E5B"/>
    <w:rsid w:val="00C8547D"/>
    <w:rsid w:val="00C96DDF"/>
    <w:rsid w:val="00CA7DC0"/>
    <w:rsid w:val="00CB0C75"/>
    <w:rsid w:val="00CB1656"/>
    <w:rsid w:val="00CB58A4"/>
    <w:rsid w:val="00CC0444"/>
    <w:rsid w:val="00CD0CEB"/>
    <w:rsid w:val="00CD1A8D"/>
    <w:rsid w:val="00CD4309"/>
    <w:rsid w:val="00CD6A43"/>
    <w:rsid w:val="00CE2C46"/>
    <w:rsid w:val="00CF2F3F"/>
    <w:rsid w:val="00D00114"/>
    <w:rsid w:val="00D06FF5"/>
    <w:rsid w:val="00D13FAE"/>
    <w:rsid w:val="00D27212"/>
    <w:rsid w:val="00D27B5F"/>
    <w:rsid w:val="00D353D9"/>
    <w:rsid w:val="00D4383A"/>
    <w:rsid w:val="00D50483"/>
    <w:rsid w:val="00D5182C"/>
    <w:rsid w:val="00D62363"/>
    <w:rsid w:val="00D63B00"/>
    <w:rsid w:val="00D66FF4"/>
    <w:rsid w:val="00D87F5C"/>
    <w:rsid w:val="00D91F66"/>
    <w:rsid w:val="00D95102"/>
    <w:rsid w:val="00D96700"/>
    <w:rsid w:val="00D968AE"/>
    <w:rsid w:val="00D96D5D"/>
    <w:rsid w:val="00DA4699"/>
    <w:rsid w:val="00DB15BD"/>
    <w:rsid w:val="00DB2DC1"/>
    <w:rsid w:val="00DC6229"/>
    <w:rsid w:val="00DC772C"/>
    <w:rsid w:val="00DC7F8E"/>
    <w:rsid w:val="00DD3939"/>
    <w:rsid w:val="00DD714E"/>
    <w:rsid w:val="00DF759D"/>
    <w:rsid w:val="00E0216F"/>
    <w:rsid w:val="00E0366B"/>
    <w:rsid w:val="00E046B3"/>
    <w:rsid w:val="00E1035E"/>
    <w:rsid w:val="00E11C80"/>
    <w:rsid w:val="00E12ECE"/>
    <w:rsid w:val="00E14A7F"/>
    <w:rsid w:val="00E152A3"/>
    <w:rsid w:val="00E32BE8"/>
    <w:rsid w:val="00E41C4C"/>
    <w:rsid w:val="00E43D11"/>
    <w:rsid w:val="00E4590B"/>
    <w:rsid w:val="00E557D4"/>
    <w:rsid w:val="00E660A6"/>
    <w:rsid w:val="00E67BFE"/>
    <w:rsid w:val="00E706DC"/>
    <w:rsid w:val="00E72942"/>
    <w:rsid w:val="00E73908"/>
    <w:rsid w:val="00E7567E"/>
    <w:rsid w:val="00E842E7"/>
    <w:rsid w:val="00EA5471"/>
    <w:rsid w:val="00EA6E75"/>
    <w:rsid w:val="00EB1668"/>
    <w:rsid w:val="00EB3C6D"/>
    <w:rsid w:val="00EB725C"/>
    <w:rsid w:val="00EC2403"/>
    <w:rsid w:val="00EC3E8F"/>
    <w:rsid w:val="00EC7599"/>
    <w:rsid w:val="00ED1859"/>
    <w:rsid w:val="00EE61D2"/>
    <w:rsid w:val="00EF2359"/>
    <w:rsid w:val="00EF3393"/>
    <w:rsid w:val="00EF50A2"/>
    <w:rsid w:val="00EF5272"/>
    <w:rsid w:val="00F00E71"/>
    <w:rsid w:val="00F011FD"/>
    <w:rsid w:val="00F16C0D"/>
    <w:rsid w:val="00F16FCA"/>
    <w:rsid w:val="00F201BE"/>
    <w:rsid w:val="00F25DFA"/>
    <w:rsid w:val="00F300DB"/>
    <w:rsid w:val="00F32CA2"/>
    <w:rsid w:val="00F33591"/>
    <w:rsid w:val="00F33EB2"/>
    <w:rsid w:val="00F42086"/>
    <w:rsid w:val="00F565EC"/>
    <w:rsid w:val="00F6278A"/>
    <w:rsid w:val="00F635BD"/>
    <w:rsid w:val="00F65EBD"/>
    <w:rsid w:val="00F67F16"/>
    <w:rsid w:val="00F70124"/>
    <w:rsid w:val="00F7199B"/>
    <w:rsid w:val="00F80A46"/>
    <w:rsid w:val="00F83482"/>
    <w:rsid w:val="00F87A35"/>
    <w:rsid w:val="00FA5CEB"/>
    <w:rsid w:val="00FB4D09"/>
    <w:rsid w:val="00FD1299"/>
    <w:rsid w:val="00FE1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6E75"/>
    <w:rPr>
      <w:sz w:val="24"/>
      <w:szCs w:val="24"/>
    </w:rPr>
  </w:style>
  <w:style w:type="paragraph" w:styleId="4">
    <w:name w:val="heading 4"/>
    <w:basedOn w:val="a"/>
    <w:next w:val="a"/>
    <w:qFormat/>
    <w:rsid w:val="00EA6E75"/>
    <w:pPr>
      <w:keepNext/>
      <w:jc w:val="center"/>
      <w:outlineLvl w:val="3"/>
    </w:pPr>
    <w:rPr>
      <w:b/>
      <w:bCs/>
      <w:sz w:val="28"/>
      <w:szCs w:val="28"/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EA6E75"/>
    <w:pPr>
      <w:spacing w:line="187" w:lineRule="auto"/>
      <w:jc w:val="both"/>
    </w:pPr>
    <w:rPr>
      <w:sz w:val="28"/>
      <w:szCs w:val="28"/>
      <w:lang w:val="uk-UA"/>
    </w:rPr>
  </w:style>
  <w:style w:type="paragraph" w:styleId="a4">
    <w:name w:val="caption"/>
    <w:basedOn w:val="a"/>
    <w:next w:val="a"/>
    <w:qFormat/>
    <w:rsid w:val="00EA6E75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table" w:styleId="a5">
    <w:name w:val="Table Grid"/>
    <w:basedOn w:val="a1"/>
    <w:rsid w:val="00EA6E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EA6E7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A6E75"/>
  </w:style>
  <w:style w:type="paragraph" w:styleId="a8">
    <w:name w:val="footer"/>
    <w:basedOn w:val="a"/>
    <w:rsid w:val="00DA4699"/>
    <w:pPr>
      <w:tabs>
        <w:tab w:val="center" w:pos="4677"/>
        <w:tab w:val="right" w:pos="9355"/>
      </w:tabs>
    </w:pPr>
  </w:style>
  <w:style w:type="character" w:styleId="a9">
    <w:name w:val="Hyperlink"/>
    <w:rsid w:val="00BE1238"/>
    <w:rPr>
      <w:color w:val="0000FF"/>
      <w:u w:val="single"/>
    </w:rPr>
  </w:style>
  <w:style w:type="paragraph" w:styleId="aa">
    <w:name w:val="Balloon Text"/>
    <w:basedOn w:val="a"/>
    <w:semiHidden/>
    <w:rsid w:val="009A1B13"/>
    <w:rPr>
      <w:rFonts w:ascii="Tahoma" w:hAnsi="Tahoma" w:cs="Tahoma"/>
      <w:sz w:val="16"/>
      <w:szCs w:val="16"/>
    </w:rPr>
  </w:style>
  <w:style w:type="paragraph" w:styleId="ab">
    <w:name w:val="Normal (Web)"/>
    <w:basedOn w:val="a"/>
    <w:rsid w:val="00D4383A"/>
    <w:pPr>
      <w:spacing w:before="100" w:beforeAutospacing="1" w:after="100" w:afterAutospacing="1"/>
    </w:pPr>
  </w:style>
  <w:style w:type="paragraph" w:styleId="ac">
    <w:name w:val="List Paragraph"/>
    <w:basedOn w:val="a"/>
    <w:uiPriority w:val="34"/>
    <w:qFormat/>
    <w:rsid w:val="003D53CC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</dc:creator>
  <cp:lastModifiedBy>Пользователь</cp:lastModifiedBy>
  <cp:revision>2</cp:revision>
  <cp:lastPrinted>2026-03-10T12:29:00Z</cp:lastPrinted>
  <dcterms:created xsi:type="dcterms:W3CDTF">2026-04-23T11:25:00Z</dcterms:created>
  <dcterms:modified xsi:type="dcterms:W3CDTF">2026-04-23T11:25:00Z</dcterms:modified>
</cp:coreProperties>
</file>